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FD093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693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D0939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04AA4" w:rsidRPr="00833E5F" w:rsidRDefault="00E04AA4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D0939">
        <w:rPr>
          <w:rFonts w:ascii="Times New Roman" w:hAnsi="Times New Roman" w:cs="Times New Roman"/>
          <w:sz w:val="24"/>
          <w:szCs w:val="24"/>
        </w:rPr>
        <w:t>431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01CD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4D01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D0939" w:rsidRPr="002A0266">
        <w:rPr>
          <w:rFonts w:ascii="Times New Roman" w:hAnsi="Times New Roman"/>
          <w:sz w:val="24"/>
          <w:szCs w:val="24"/>
        </w:rPr>
        <w:t xml:space="preserve">ДЗЗД „ПСПВ Перник 2024“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5B5FD2">
        <w:rPr>
          <w:rFonts w:ascii="Times New Roman" w:hAnsi="Times New Roman" w:cs="Times New Roman"/>
          <w:color w:val="000000" w:themeColor="text1"/>
          <w:sz w:val="24"/>
          <w:szCs w:val="24"/>
        </w:rPr>
        <w:t>юр. Д.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D0939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</w:t>
      </w:r>
      <w:r w:rsidR="005B5F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D0939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община Перник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5B5FD2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 А.</w:t>
      </w:r>
    </w:p>
    <w:p w:rsidR="0091128A" w:rsidRPr="004D01C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FD0939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D0939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Евробилд</w:t>
      </w:r>
      <w:proofErr w:type="spellEnd"/>
      <w:r w:rsidR="00FD0939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14112" w:rsidRDefault="00E14112" w:rsidP="00E141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Г-н Димитър Данаилов, член на комисията: </w:t>
      </w:r>
    </w:p>
    <w:p w:rsidR="00E14112" w:rsidRDefault="00E14112" w:rsidP="00E141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112" w:rsidRDefault="00E14112" w:rsidP="00E141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Господин председател, предвид страната-жалбоподател по настоящото производство </w:t>
      </w:r>
      <w:r w:rsidRPr="002A0266">
        <w:rPr>
          <w:rFonts w:ascii="Times New Roman" w:hAnsi="Times New Roman"/>
          <w:sz w:val="24"/>
          <w:szCs w:val="24"/>
        </w:rPr>
        <w:t xml:space="preserve">ДЗЗД „ПСПВ Перник 2024“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E14112" w:rsidRDefault="00E14112" w:rsidP="00E141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112" w:rsidRDefault="00E14112" w:rsidP="00E141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г-н Росен Карадимов: </w:t>
      </w:r>
    </w:p>
    <w:p w:rsidR="00E14112" w:rsidRDefault="00E14112" w:rsidP="00E141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г-н Димитър Данаилов КЗК </w:t>
      </w:r>
    </w:p>
    <w:p w:rsidR="00E14112" w:rsidRDefault="00E14112" w:rsidP="00E141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112" w:rsidRDefault="00E14112" w:rsidP="00E1411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4112" w:rsidRPr="000F40F2" w:rsidRDefault="00E14112" w:rsidP="00E1411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14112" w:rsidRDefault="00E14112" w:rsidP="00E141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E04AA4" w:rsidRPr="00833E5F" w:rsidRDefault="00E04AA4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5B5FD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Д. К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B5F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5B5FD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К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B5F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E04AA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4AA4">
        <w:rPr>
          <w:rFonts w:ascii="Times New Roman" w:hAnsi="Times New Roman" w:cs="Times New Roman"/>
          <w:sz w:val="24"/>
          <w:szCs w:val="24"/>
        </w:rPr>
        <w:t>Докладвам постъпилото на 09.07.2025 г. становище от заинтересуваната страна „ЕВРОБИЛД“ ООД, което представлява по своята същност защита по същество.</w:t>
      </w:r>
    </w:p>
    <w:p w:rsidR="00E04AA4" w:rsidRDefault="00E04AA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5B5FD2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К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E04AA4" w:rsidRDefault="00833E5F" w:rsidP="00E04AA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5B5F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E04AA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 Поддържам становището.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E04AA4" w:rsidRPr="00833E5F" w:rsidRDefault="00833E5F" w:rsidP="00E04A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E04AA4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E04AA4" w:rsidRPr="00833E5F" w:rsidRDefault="00E04AA4" w:rsidP="00E04A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4AA4" w:rsidRPr="00833E5F" w:rsidRDefault="00E04AA4" w:rsidP="00E04AA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04AA4" w:rsidRPr="00833E5F" w:rsidRDefault="00E04AA4" w:rsidP="00E04A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4AA4" w:rsidRPr="00833E5F" w:rsidRDefault="00E04AA4" w:rsidP="00E04A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E04AA4" w:rsidRDefault="00E04AA4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5B5FD2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</w:t>
      </w:r>
      <w:r w:rsidR="00825D60"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46203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</w:t>
      </w:r>
      <w:r w:rsidR="00E66124" w:rsidRPr="00E66124">
        <w:rPr>
          <w:rFonts w:ascii="Times New Roman" w:hAnsi="Times New Roman" w:cs="Times New Roman"/>
          <w:sz w:val="24"/>
          <w:szCs w:val="24"/>
        </w:rPr>
        <w:t>Комисия защита на конкуренцията</w:t>
      </w:r>
      <w:r w:rsidR="00E66124">
        <w:rPr>
          <w:rFonts w:ascii="Times New Roman" w:hAnsi="Times New Roman" w:cs="Times New Roman"/>
          <w:sz w:val="24"/>
          <w:szCs w:val="24"/>
        </w:rPr>
        <w:t>,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община Перник</w:t>
      </w:r>
      <w:r w:rsidR="00C46203">
        <w:rPr>
          <w:rFonts w:ascii="Times New Roman" w:hAnsi="Times New Roman" w:cs="Times New Roman"/>
          <w:sz w:val="24"/>
          <w:szCs w:val="24"/>
        </w:rPr>
        <w:t>, считам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също</w:t>
      </w:r>
      <w:r w:rsidR="00C46203">
        <w:rPr>
          <w:rFonts w:ascii="Times New Roman" w:hAnsi="Times New Roman" w:cs="Times New Roman"/>
          <w:sz w:val="24"/>
          <w:szCs w:val="24"/>
        </w:rPr>
        <w:t>то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</w:t>
      </w:r>
      <w:r w:rsidR="00C46203">
        <w:rPr>
          <w:rFonts w:ascii="Times New Roman" w:hAnsi="Times New Roman" w:cs="Times New Roman"/>
          <w:sz w:val="24"/>
          <w:szCs w:val="24"/>
        </w:rPr>
        <w:t xml:space="preserve">за </w:t>
      </w:r>
      <w:r w:rsidR="00C46203">
        <w:rPr>
          <w:rFonts w:ascii="Times New Roman" w:hAnsi="Times New Roman" w:cs="Times New Roman"/>
          <w:sz w:val="24"/>
          <w:szCs w:val="24"/>
        </w:rPr>
        <w:lastRenderedPageBreak/>
        <w:t>не</w:t>
      </w:r>
      <w:r w:rsidR="00E66124" w:rsidRPr="00E66124">
        <w:rPr>
          <w:rFonts w:ascii="Times New Roman" w:hAnsi="Times New Roman" w:cs="Times New Roman"/>
          <w:sz w:val="24"/>
          <w:szCs w:val="24"/>
        </w:rPr>
        <w:t>законосъобразно</w:t>
      </w:r>
      <w:r w:rsidR="00C46203">
        <w:rPr>
          <w:rFonts w:ascii="Times New Roman" w:hAnsi="Times New Roman" w:cs="Times New Roman"/>
          <w:sz w:val="24"/>
          <w:szCs w:val="24"/>
        </w:rPr>
        <w:t xml:space="preserve"> и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неправилно</w:t>
      </w:r>
      <w:r w:rsidR="00C46203">
        <w:rPr>
          <w:rFonts w:ascii="Times New Roman" w:hAnsi="Times New Roman" w:cs="Times New Roman"/>
          <w:sz w:val="24"/>
          <w:szCs w:val="24"/>
        </w:rPr>
        <w:t>,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подробности сме изложили в жалбата</w:t>
      </w:r>
      <w:r w:rsidR="00C46203">
        <w:rPr>
          <w:rFonts w:ascii="Times New Roman" w:hAnsi="Times New Roman" w:cs="Times New Roman"/>
          <w:sz w:val="24"/>
          <w:szCs w:val="24"/>
        </w:rPr>
        <w:t>,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моля да бъдат </w:t>
      </w:r>
      <w:r w:rsidR="009B2B27">
        <w:rPr>
          <w:rFonts w:ascii="Times New Roman" w:hAnsi="Times New Roman" w:cs="Times New Roman"/>
          <w:sz w:val="24"/>
          <w:szCs w:val="24"/>
        </w:rPr>
        <w:t>взети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предвид нашите аргументи</w:t>
      </w:r>
      <w:r w:rsidR="00C46203">
        <w:rPr>
          <w:rFonts w:ascii="Times New Roman" w:hAnsi="Times New Roman" w:cs="Times New Roman"/>
          <w:sz w:val="24"/>
          <w:szCs w:val="24"/>
        </w:rPr>
        <w:t>.</w:t>
      </w:r>
    </w:p>
    <w:p w:rsidR="00C46203" w:rsidRDefault="00C46203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ато цяло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66124" w:rsidRPr="00E66124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че община Перник 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66124" w:rsidRPr="00E66124">
        <w:rPr>
          <w:rFonts w:ascii="Times New Roman" w:hAnsi="Times New Roman" w:cs="Times New Roman"/>
          <w:sz w:val="24"/>
          <w:szCs w:val="24"/>
        </w:rPr>
        <w:t>използвала правните механизм</w:t>
      </w:r>
      <w:r w:rsidR="009B2B27">
        <w:rPr>
          <w:rFonts w:ascii="Times New Roman" w:hAnsi="Times New Roman" w:cs="Times New Roman"/>
          <w:sz w:val="24"/>
          <w:szCs w:val="24"/>
        </w:rPr>
        <w:t>и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предвидени в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E66124" w:rsidRPr="00E66124">
        <w:rPr>
          <w:rFonts w:ascii="Times New Roman" w:hAnsi="Times New Roman" w:cs="Times New Roman"/>
          <w:sz w:val="24"/>
          <w:szCs w:val="24"/>
        </w:rPr>
        <w:t>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отстранявайки на техническо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изцяло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които са съсредоточени по отношение на техническото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могат да се използват механизмите за </w:t>
      </w:r>
      <w:bookmarkStart w:id="0" w:name="_GoBack"/>
      <w:bookmarkEnd w:id="0"/>
      <w:r w:rsidR="00E66124" w:rsidRPr="00E66124">
        <w:rPr>
          <w:rFonts w:ascii="Times New Roman" w:hAnsi="Times New Roman" w:cs="Times New Roman"/>
          <w:sz w:val="24"/>
          <w:szCs w:val="24"/>
        </w:rPr>
        <w:t>искане на допълнителни разяснения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без </w:t>
      </w:r>
      <w:r>
        <w:rPr>
          <w:rFonts w:ascii="Times New Roman" w:hAnsi="Times New Roman" w:cs="Times New Roman"/>
          <w:sz w:val="24"/>
          <w:szCs w:val="24"/>
        </w:rPr>
        <w:t xml:space="preserve">те </w:t>
      </w:r>
      <w:r w:rsidR="00E66124" w:rsidRPr="00E66124">
        <w:rPr>
          <w:rFonts w:ascii="Times New Roman" w:hAnsi="Times New Roman" w:cs="Times New Roman"/>
          <w:sz w:val="24"/>
          <w:szCs w:val="24"/>
        </w:rPr>
        <w:t>водят до промяна в техническата оферта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о тази причина </w:t>
      </w:r>
      <w:r>
        <w:rPr>
          <w:rFonts w:ascii="Times New Roman" w:hAnsi="Times New Roman" w:cs="Times New Roman"/>
          <w:sz w:val="24"/>
          <w:szCs w:val="24"/>
        </w:rPr>
        <w:t>счи</w:t>
      </w:r>
      <w:r w:rsidR="00E66124" w:rsidRPr="00E66124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6124" w:rsidRPr="00E66124">
        <w:rPr>
          <w:rFonts w:ascii="Times New Roman" w:hAnsi="Times New Roman" w:cs="Times New Roman"/>
          <w:sz w:val="24"/>
          <w:szCs w:val="24"/>
        </w:rPr>
        <w:t xml:space="preserve"> че сме отстранени незаконосъобразно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66124" w:rsidRPr="00E66124">
        <w:rPr>
          <w:rFonts w:ascii="Times New Roman" w:hAnsi="Times New Roman" w:cs="Times New Roman"/>
          <w:sz w:val="24"/>
          <w:szCs w:val="24"/>
        </w:rPr>
        <w:t>тази процедура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5B5FD2">
        <w:rPr>
          <w:rFonts w:ascii="Times New Roman" w:hAnsi="Times New Roman" w:cs="Times New Roman"/>
          <w:sz w:val="24"/>
          <w:szCs w:val="24"/>
        </w:rPr>
        <w:t>Й.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35046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46203" w:rsidRPr="00C46203">
        <w:rPr>
          <w:rFonts w:ascii="Times New Roman" w:hAnsi="Times New Roman" w:cs="Times New Roman"/>
          <w:sz w:val="24"/>
          <w:szCs w:val="24"/>
        </w:rPr>
        <w:t>Моля да отхвърлите подадената жалба и потвърдите решението на кмета на община Перник</w:t>
      </w:r>
      <w:r w:rsidR="00C46203">
        <w:rPr>
          <w:rFonts w:ascii="Times New Roman" w:hAnsi="Times New Roman" w:cs="Times New Roman"/>
          <w:sz w:val="24"/>
          <w:szCs w:val="24"/>
        </w:rPr>
        <w:t>,</w:t>
      </w:r>
      <w:r w:rsidR="00C46203" w:rsidRPr="00C46203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 w:rsidR="00C46203">
        <w:rPr>
          <w:rFonts w:ascii="Times New Roman" w:hAnsi="Times New Roman" w:cs="Times New Roman"/>
          <w:sz w:val="24"/>
          <w:szCs w:val="24"/>
        </w:rPr>
        <w:t>, м</w:t>
      </w:r>
      <w:r w:rsidR="00C46203" w:rsidRPr="00C46203">
        <w:rPr>
          <w:rFonts w:ascii="Times New Roman" w:hAnsi="Times New Roman" w:cs="Times New Roman"/>
          <w:sz w:val="24"/>
          <w:szCs w:val="24"/>
        </w:rPr>
        <w:t>отиви за което см</w:t>
      </w:r>
      <w:r w:rsidR="00C46203">
        <w:rPr>
          <w:rFonts w:ascii="Times New Roman" w:hAnsi="Times New Roman" w:cs="Times New Roman"/>
          <w:sz w:val="24"/>
          <w:szCs w:val="24"/>
        </w:rPr>
        <w:t>е</w:t>
      </w:r>
      <w:r w:rsidR="00C46203" w:rsidRPr="00C46203">
        <w:rPr>
          <w:rFonts w:ascii="Times New Roman" w:hAnsi="Times New Roman" w:cs="Times New Roman"/>
          <w:sz w:val="24"/>
          <w:szCs w:val="24"/>
        </w:rPr>
        <w:t xml:space="preserve"> изложили в под</w:t>
      </w:r>
      <w:r w:rsidR="00C46203">
        <w:rPr>
          <w:rFonts w:ascii="Times New Roman" w:hAnsi="Times New Roman" w:cs="Times New Roman"/>
          <w:sz w:val="24"/>
          <w:szCs w:val="24"/>
        </w:rPr>
        <w:t>ад</w:t>
      </w:r>
      <w:r w:rsidR="00C46203" w:rsidRPr="00C46203">
        <w:rPr>
          <w:rFonts w:ascii="Times New Roman" w:hAnsi="Times New Roman" w:cs="Times New Roman"/>
          <w:sz w:val="24"/>
          <w:szCs w:val="24"/>
        </w:rPr>
        <w:t>еното становище</w:t>
      </w:r>
      <w:r w:rsidR="00C46203">
        <w:rPr>
          <w:rFonts w:ascii="Times New Roman" w:hAnsi="Times New Roman" w:cs="Times New Roman"/>
          <w:sz w:val="24"/>
          <w:szCs w:val="24"/>
        </w:rPr>
        <w:t>. П</w:t>
      </w:r>
      <w:r w:rsidR="00C46203" w:rsidRPr="00C46203">
        <w:rPr>
          <w:rFonts w:ascii="Times New Roman" w:hAnsi="Times New Roman" w:cs="Times New Roman"/>
          <w:sz w:val="24"/>
          <w:szCs w:val="24"/>
        </w:rPr>
        <w:t>ретендирам юрис</w:t>
      </w:r>
      <w:r w:rsidR="00C46203">
        <w:rPr>
          <w:rFonts w:ascii="Times New Roman" w:hAnsi="Times New Roman" w:cs="Times New Roman"/>
          <w:sz w:val="24"/>
          <w:szCs w:val="24"/>
        </w:rPr>
        <w:t xml:space="preserve">к. </w:t>
      </w:r>
      <w:r w:rsidR="00C46203" w:rsidRPr="00C46203">
        <w:rPr>
          <w:rFonts w:ascii="Times New Roman" w:hAnsi="Times New Roman" w:cs="Times New Roman"/>
          <w:sz w:val="24"/>
          <w:szCs w:val="24"/>
        </w:rPr>
        <w:t>възнаграждение и правя възражение за прекомерност</w:t>
      </w:r>
      <w:r w:rsidR="00635046">
        <w:rPr>
          <w:rFonts w:ascii="Times New Roman" w:hAnsi="Times New Roman" w:cs="Times New Roman"/>
          <w:sz w:val="24"/>
          <w:szCs w:val="24"/>
        </w:rPr>
        <w:t xml:space="preserve">, </w:t>
      </w:r>
      <w:r w:rsidR="00C46203" w:rsidRPr="00C46203">
        <w:rPr>
          <w:rFonts w:ascii="Times New Roman" w:hAnsi="Times New Roman" w:cs="Times New Roman"/>
          <w:sz w:val="24"/>
          <w:szCs w:val="24"/>
        </w:rPr>
        <w:t xml:space="preserve">не разбрах дали </w:t>
      </w:r>
      <w:r w:rsidR="00635046">
        <w:rPr>
          <w:rFonts w:ascii="Times New Roman" w:hAnsi="Times New Roman" w:cs="Times New Roman"/>
          <w:sz w:val="24"/>
          <w:szCs w:val="24"/>
        </w:rPr>
        <w:t>претендират разноски.</w:t>
      </w:r>
    </w:p>
    <w:p w:rsidR="00635046" w:rsidRDefault="0063504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5046" w:rsidRPr="00825D60" w:rsidRDefault="00635046" w:rsidP="006350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46203" w:rsidRDefault="00635046" w:rsidP="006350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46203" w:rsidRPr="00C46203">
        <w:rPr>
          <w:rFonts w:ascii="Times New Roman" w:hAnsi="Times New Roman" w:cs="Times New Roman"/>
          <w:sz w:val="24"/>
          <w:szCs w:val="24"/>
        </w:rPr>
        <w:t xml:space="preserve">редлагам списък с разноски и </w:t>
      </w:r>
      <w:r>
        <w:rPr>
          <w:rFonts w:ascii="Times New Roman" w:hAnsi="Times New Roman" w:cs="Times New Roman"/>
          <w:sz w:val="24"/>
          <w:szCs w:val="24"/>
        </w:rPr>
        <w:t>правя</w:t>
      </w:r>
      <w:r w:rsidR="00C46203" w:rsidRPr="00C46203">
        <w:rPr>
          <w:rFonts w:ascii="Times New Roman" w:hAnsi="Times New Roman" w:cs="Times New Roman"/>
          <w:sz w:val="24"/>
          <w:szCs w:val="24"/>
        </w:rPr>
        <w:t xml:space="preserve"> възражение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46203" w:rsidRPr="00C46203">
        <w:rPr>
          <w:rFonts w:ascii="Times New Roman" w:hAnsi="Times New Roman" w:cs="Times New Roman"/>
          <w:sz w:val="24"/>
          <w:szCs w:val="24"/>
        </w:rPr>
        <w:t>мерност на разноските на от</w:t>
      </w:r>
      <w:r>
        <w:rPr>
          <w:rFonts w:ascii="Times New Roman" w:hAnsi="Times New Roman" w:cs="Times New Roman"/>
          <w:sz w:val="24"/>
          <w:szCs w:val="24"/>
        </w:rPr>
        <w:t>в</w:t>
      </w:r>
      <w:r w:rsidR="00C46203" w:rsidRPr="00C46203">
        <w:rPr>
          <w:rFonts w:ascii="Times New Roman" w:hAnsi="Times New Roman" w:cs="Times New Roman"/>
          <w:sz w:val="24"/>
          <w:szCs w:val="24"/>
        </w:rPr>
        <w:t>етната страна, на жалбоподателя.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C77" w:rsidRDefault="008A4C77">
      <w:pPr>
        <w:spacing w:after="0" w:line="240" w:lineRule="auto"/>
      </w:pPr>
      <w:r>
        <w:separator/>
      </w:r>
    </w:p>
  </w:endnote>
  <w:endnote w:type="continuationSeparator" w:id="0">
    <w:p w:rsidR="008A4C77" w:rsidRDefault="008A4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2B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A4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C77" w:rsidRDefault="008A4C77">
      <w:pPr>
        <w:spacing w:after="0" w:line="240" w:lineRule="auto"/>
      </w:pPr>
      <w:r>
        <w:separator/>
      </w:r>
    </w:p>
  </w:footnote>
  <w:footnote w:type="continuationSeparator" w:id="0">
    <w:p w:rsidR="008A4C77" w:rsidRDefault="008A4C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258CE"/>
    <w:rsid w:val="001A4CC6"/>
    <w:rsid w:val="001E31DF"/>
    <w:rsid w:val="003872AD"/>
    <w:rsid w:val="004D01CD"/>
    <w:rsid w:val="00510FE3"/>
    <w:rsid w:val="00512A4F"/>
    <w:rsid w:val="005B5FD2"/>
    <w:rsid w:val="005D50A3"/>
    <w:rsid w:val="00635046"/>
    <w:rsid w:val="00685FEB"/>
    <w:rsid w:val="00712A8D"/>
    <w:rsid w:val="00731567"/>
    <w:rsid w:val="007916CD"/>
    <w:rsid w:val="007D2770"/>
    <w:rsid w:val="00825D60"/>
    <w:rsid w:val="00833E5F"/>
    <w:rsid w:val="00855398"/>
    <w:rsid w:val="008A4C77"/>
    <w:rsid w:val="008B0887"/>
    <w:rsid w:val="0091128A"/>
    <w:rsid w:val="0095085F"/>
    <w:rsid w:val="009B2B27"/>
    <w:rsid w:val="00BB22C9"/>
    <w:rsid w:val="00C46203"/>
    <w:rsid w:val="00DC590F"/>
    <w:rsid w:val="00E04AA4"/>
    <w:rsid w:val="00E14112"/>
    <w:rsid w:val="00E66124"/>
    <w:rsid w:val="00F450F1"/>
    <w:rsid w:val="00FD0939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78D7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535</Words>
  <Characters>3052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2025-07-11T12:31:00Z</dcterms:created>
  <dcterms:modified xsi:type="dcterms:W3CDTF">2025-07-11T12:31:00Z</dcterms:modified>
</cp:coreProperties>
</file>